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51" w:rsidRPr="003A410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  <w:bookmarkStart w:id="0" w:name="_Toc66697558"/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Pr="00E85712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  <w:r>
        <w:rPr>
          <w:rFonts w:ascii="Times New Roman" w:hAnsi="Times New Roman"/>
          <w:sz w:val="44"/>
          <w:lang w:val="ru-RU"/>
        </w:rPr>
        <w:t xml:space="preserve">Приложение </w:t>
      </w:r>
      <w:r w:rsidR="0007439B" w:rsidRPr="00E85712">
        <w:rPr>
          <w:rFonts w:ascii="Times New Roman" w:hAnsi="Times New Roman"/>
          <w:sz w:val="44"/>
          <w:lang w:val="ru-RU"/>
        </w:rPr>
        <w:t>2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4"/>
          <w:lang w:val="ru-RU"/>
        </w:rPr>
      </w:pP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lang w:val="ru-RU"/>
        </w:rPr>
        <w:t>Заявление о соответствии требованиям</w:t>
      </w:r>
    </w:p>
    <w:p w:rsidR="00C72351" w:rsidRDefault="00C72351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C72351" w:rsidRDefault="00C72351">
      <w:pPr>
        <w:pStyle w:val="Frontpage2"/>
        <w:spacing w:before="0" w:line="240" w:lineRule="atLeast"/>
        <w:ind w:left="0"/>
        <w:jc w:val="center"/>
        <w:rPr>
          <w:rFonts w:ascii="Times New Roman" w:hAnsi="Times New Roman"/>
          <w:lang w:val="ru-RU"/>
        </w:rPr>
      </w:pPr>
    </w:p>
    <w:p w:rsidR="0007439B" w:rsidRPr="0007439B" w:rsidRDefault="0007439B" w:rsidP="0007439B">
      <w:pPr>
        <w:pStyle w:val="Header"/>
        <w:jc w:val="center"/>
        <w:rPr>
          <w:rFonts w:ascii="Arial" w:hAnsi="Arial"/>
          <w:b/>
          <w:caps/>
          <w:sz w:val="36"/>
          <w:szCs w:val="36"/>
        </w:rPr>
      </w:pPr>
      <w:r w:rsidRPr="0007439B">
        <w:rPr>
          <w:b/>
          <w:i/>
          <w:sz w:val="36"/>
          <w:szCs w:val="36"/>
        </w:rPr>
        <w:t xml:space="preserve">Тендер по выбору поставщика </w:t>
      </w:r>
      <w:r w:rsidR="00D60895">
        <w:rPr>
          <w:b/>
          <w:i/>
          <w:sz w:val="36"/>
          <w:szCs w:val="36"/>
          <w:lang w:val="en-US"/>
        </w:rPr>
        <w:t>услуг печати</w:t>
      </w:r>
      <w:r w:rsidRPr="0007439B">
        <w:rPr>
          <w:b/>
          <w:i/>
          <w:sz w:val="36"/>
          <w:szCs w:val="36"/>
        </w:rPr>
        <w:t xml:space="preserve"> для нужд ЗАО АрменТел</w:t>
      </w:r>
    </w:p>
    <w:p w:rsidR="00C72351" w:rsidRDefault="00C72351">
      <w:pPr>
        <w:pStyle w:val="Frontpage2"/>
        <w:spacing w:before="0" w:line="240" w:lineRule="atLeast"/>
        <w:ind w:left="0"/>
        <w:jc w:val="center"/>
        <w:rPr>
          <w:rFonts w:ascii="Times New Roman" w:hAnsi="Times New Roman"/>
          <w:i/>
          <w:lang w:val="ru-RU"/>
        </w:rPr>
      </w:pPr>
    </w:p>
    <w:p w:rsidR="003E1E7F" w:rsidRPr="00FA59F1" w:rsidRDefault="00C72351" w:rsidP="003E1E7F">
      <w:pPr>
        <w:pStyle w:val="BodyTextIndent3"/>
        <w:ind w:left="0" w:firstLine="709"/>
        <w:rPr>
          <w:rFonts w:ascii="OfficinaSerifBookCTT" w:hAnsi="OfficinaSerifBookCTT"/>
        </w:rPr>
      </w:pPr>
      <w:r>
        <w:rPr>
          <w:sz w:val="20"/>
        </w:rPr>
        <w:br w:type="page"/>
      </w:r>
      <w:r w:rsidR="003E1E7F" w:rsidRPr="00FA59F1">
        <w:rPr>
          <w:rFonts w:ascii="OfficinaSerifBookCTT" w:hAnsi="OfficinaSerifBookCTT"/>
        </w:rPr>
        <w:lastRenderedPageBreak/>
        <w:t>Поставщик должен предоставить информацию о степени согласия с каждым из приведенных в заявлении о соответствии требованиям пунктов, оценив их по следующей шкале:</w:t>
      </w:r>
    </w:p>
    <w:p w:rsidR="003E1E7F" w:rsidRPr="00FA59F1" w:rsidRDefault="003E1E7F" w:rsidP="003E1E7F">
      <w:pPr>
        <w:rPr>
          <w:rFonts w:ascii="OfficinaSerifBookCTT" w:hAnsi="OfficinaSerifBookCT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5760"/>
      </w:tblGrid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полностью согласен с условиями, приведенными в данном пункте, и обязуется их выполнять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Частично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согласен не со всеми условиями. В этом случае в графе «Комментарии» Поставщик должен указать те условия, с которыми он согласен в данном разделе полностью, и обосновать свое несогласие с остальными условиями данного раздела</w:t>
            </w:r>
          </w:p>
        </w:tc>
      </w:tr>
      <w:tr w:rsidR="003E1E7F" w:rsidRPr="00FA59F1" w:rsidTr="00687B66">
        <w:tc>
          <w:tcPr>
            <w:tcW w:w="3420" w:type="dxa"/>
          </w:tcPr>
          <w:p w:rsidR="003E1E7F" w:rsidRPr="00FA59F1" w:rsidRDefault="003E1E7F" w:rsidP="00687B66">
            <w:pPr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Полностью не согласен</w:t>
            </w:r>
          </w:p>
        </w:tc>
        <w:tc>
          <w:tcPr>
            <w:tcW w:w="5760" w:type="dxa"/>
          </w:tcPr>
          <w:p w:rsidR="003E1E7F" w:rsidRPr="00FA59F1" w:rsidRDefault="003E1E7F" w:rsidP="00687B66">
            <w:pPr>
              <w:jc w:val="both"/>
              <w:rPr>
                <w:rFonts w:ascii="OfficinaSerifBookCTT" w:hAnsi="OfficinaSerifBookCTT"/>
              </w:rPr>
            </w:pPr>
            <w:r w:rsidRPr="00FA59F1">
              <w:rPr>
                <w:rFonts w:ascii="OfficinaSerifBookCTT" w:hAnsi="OfficinaSerifBookCTT"/>
              </w:rPr>
              <w:t>Поставщик не согласен ни с одним из условий. В этом случае в графе «Комментарии» Поставщик должен указать причины несогласия с условиями данного раздела</w:t>
            </w:r>
          </w:p>
        </w:tc>
      </w:tr>
    </w:tbl>
    <w:p w:rsidR="00E85697" w:rsidRPr="000529C1" w:rsidRDefault="00E85697" w:rsidP="00E85697">
      <w:pPr>
        <w:pStyle w:val="BodyTextIndent3"/>
        <w:ind w:left="0" w:firstLine="709"/>
        <w:jc w:val="left"/>
        <w:rPr>
          <w:rFonts w:ascii="OfficinaSerifBookCTT" w:hAnsi="OfficinaSerifBookCTT"/>
        </w:rPr>
      </w:pP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Никакие иные оценки степени согласия к рассмотрению </w:t>
      </w:r>
      <w:r w:rsidR="00E85712" w:rsidRPr="00E85712">
        <w:t xml:space="preserve">могут </w:t>
      </w:r>
      <w:r w:rsidRPr="00E85712">
        <w:t>не</w:t>
      </w:r>
      <w:r w:rsidRPr="00FA59F1">
        <w:rPr>
          <w:rFonts w:ascii="OfficinaSerifBookCTT" w:hAnsi="OfficinaSerifBookCTT"/>
        </w:rPr>
        <w:t xml:space="preserve"> принимаются.</w:t>
      </w:r>
    </w:p>
    <w:p w:rsidR="003E1E7F" w:rsidRPr="00FA59F1" w:rsidRDefault="003E1E7F" w:rsidP="00E85697">
      <w:pPr>
        <w:pStyle w:val="BodyTextIndent3"/>
        <w:ind w:left="0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t xml:space="preserve">Исключительно важно, чтобы информация о степени согласия Поставщика была исчерпывающая и точно соответствовала структуре заявления о согласии. </w:t>
      </w:r>
    </w:p>
    <w:p w:rsidR="00C72351" w:rsidRDefault="00C72351">
      <w:pPr>
        <w:rPr>
          <w:sz w:val="20"/>
        </w:rPr>
      </w:pPr>
    </w:p>
    <w:p w:rsidR="00C72351" w:rsidRPr="000529C1" w:rsidRDefault="00C72351" w:rsidP="00E85697">
      <w:pPr>
        <w:pStyle w:val="BodyTextIndent3"/>
        <w:ind w:left="0"/>
        <w:rPr>
          <w:rFonts w:ascii="OfficinaSerifBookCTT" w:hAnsi="OfficinaSerifBookCTT"/>
        </w:rPr>
      </w:pPr>
      <w:r w:rsidRPr="00E85697">
        <w:rPr>
          <w:rFonts w:ascii="OfficinaSerifBookCTT" w:hAnsi="OfficinaSerifBookCTT"/>
        </w:rPr>
        <w:t>В состав тендерной документации участники тендера должны включить заполненную следующую таблицу:</w:t>
      </w:r>
    </w:p>
    <w:p w:rsidR="00E85697" w:rsidRPr="000529C1" w:rsidRDefault="00E85697" w:rsidP="00E85697">
      <w:pPr>
        <w:pStyle w:val="BodyTextIndent3"/>
        <w:ind w:left="0"/>
        <w:rPr>
          <w:rFonts w:ascii="OfficinaSerifBookCTT" w:hAnsi="OfficinaSerifBookCTT"/>
        </w:rPr>
      </w:pP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1"/>
        <w:gridCol w:w="3632"/>
        <w:gridCol w:w="2415"/>
        <w:gridCol w:w="2882"/>
      </w:tblGrid>
      <w:tr w:rsidR="00E85712" w:rsidRPr="00042434" w:rsidTr="008E57E3">
        <w:tc>
          <w:tcPr>
            <w:tcW w:w="1511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Глава, раздел</w:t>
            </w:r>
          </w:p>
        </w:tc>
        <w:tc>
          <w:tcPr>
            <w:tcW w:w="3632" w:type="dxa"/>
            <w:shd w:val="clear" w:color="auto" w:fill="D9D9D9"/>
          </w:tcPr>
          <w:p w:rsidR="00E85712" w:rsidRPr="00042434" w:rsidRDefault="00E85712" w:rsidP="008E57E3">
            <w:pPr>
              <w:pStyle w:val="Heading5"/>
              <w:jc w:val="center"/>
              <w:rPr>
                <w:b w:val="0"/>
                <w:bCs w:val="0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Наименование</w:t>
            </w:r>
          </w:p>
        </w:tc>
        <w:tc>
          <w:tcPr>
            <w:tcW w:w="2415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Статус согласия</w:t>
            </w:r>
          </w:p>
        </w:tc>
        <w:tc>
          <w:tcPr>
            <w:tcW w:w="2882" w:type="dxa"/>
            <w:shd w:val="clear" w:color="auto" w:fill="D9D9D9"/>
          </w:tcPr>
          <w:p w:rsidR="00E85712" w:rsidRPr="00812D3D" w:rsidRDefault="00E85712" w:rsidP="008E57E3">
            <w:pPr>
              <w:pStyle w:val="Heading5"/>
              <w:jc w:val="center"/>
              <w:rPr>
                <w:rFonts w:ascii="OfficinaSerifBookCTT" w:hAnsi="OfficinaSerifBookCTT"/>
                <w:b w:val="0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 w:val="0"/>
                <w:bCs w:val="0"/>
                <w:sz w:val="24"/>
              </w:rPr>
              <w:t>Комментарий</w:t>
            </w:r>
          </w:p>
        </w:tc>
      </w:tr>
      <w:tr w:rsidR="00E85712" w:rsidRPr="00042434" w:rsidTr="008E57E3">
        <w:trPr>
          <w:cantSplit/>
        </w:trPr>
        <w:tc>
          <w:tcPr>
            <w:tcW w:w="10440" w:type="dxa"/>
            <w:gridSpan w:val="4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>Тендерное приглашение</w:t>
            </w: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 xml:space="preserve">1. </w:t>
            </w:r>
            <w:r w:rsidRPr="00812D3D">
              <w:rPr>
                <w:rFonts w:ascii="OfficinaSerifBookCTT" w:hAnsi="OfficinaSerifBookCTT"/>
                <w:bCs w:val="0"/>
                <w:sz w:val="24"/>
                <w:lang w:val="en-US"/>
              </w:rPr>
              <w:t>Обшие сведения о тендере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Введение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1.2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>Формат тендера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lang w:val="en-US"/>
              </w:rPr>
              <w:t>3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Почтовый адрес и контактные лица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4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Сроки предоставления тендерных предложений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042434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 w:rsidR="008A1FFE">
              <w:rPr>
                <w:rFonts w:ascii="OfficinaSerifBookCTT" w:hAnsi="OfficinaSerifBookCTT"/>
                <w:lang w:val="en-US"/>
              </w:rPr>
              <w:t>5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 xml:space="preserve">Объем </w:t>
            </w:r>
            <w:r w:rsidRPr="008A1FFE">
              <w:rPr>
                <w:lang w:val="en-US"/>
              </w:rPr>
              <w:t>предложений</w:t>
            </w:r>
          </w:p>
        </w:tc>
        <w:tc>
          <w:tcPr>
            <w:tcW w:w="2415" w:type="dxa"/>
          </w:tcPr>
          <w:p w:rsidR="00E85712" w:rsidRPr="00042434" w:rsidRDefault="00E85712" w:rsidP="008E57E3"/>
        </w:tc>
        <w:tc>
          <w:tcPr>
            <w:tcW w:w="2882" w:type="dxa"/>
          </w:tcPr>
          <w:p w:rsidR="00E85712" w:rsidRPr="00042434" w:rsidRDefault="00E85712" w:rsidP="008E57E3"/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</w:rPr>
              <w:t>1.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8A1FFE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Состав тендерной документации, предоставляемой Участникам тендера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812D3D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812D3D">
              <w:rPr>
                <w:rFonts w:ascii="OfficinaSerifBookCTT" w:hAnsi="OfficinaSerifBookCTT"/>
                <w:bCs w:val="0"/>
                <w:sz w:val="24"/>
              </w:rPr>
              <w:t>2. Коммерческие условия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2.1</w:t>
            </w:r>
          </w:p>
        </w:tc>
        <w:tc>
          <w:tcPr>
            <w:tcW w:w="363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  <w:lang w:val="en-US"/>
              </w:rPr>
            </w:pPr>
            <w:r>
              <w:rPr>
                <w:rFonts w:ascii="OfficinaSerifBookCTT" w:hAnsi="OfficinaSerifBookCTT"/>
                <w:lang w:val="en-US"/>
              </w:rPr>
              <w:t>Договор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предоставления цен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2.3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Предоставление коммерческого предложения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2.4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Гарантийные обязательства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2.5</w:t>
            </w:r>
          </w:p>
        </w:tc>
        <w:tc>
          <w:tcPr>
            <w:tcW w:w="3632" w:type="dxa"/>
          </w:tcPr>
          <w:p w:rsidR="00E85712" w:rsidRPr="008A1FFE" w:rsidRDefault="008A1FFE" w:rsidP="008E57E3">
            <w:pPr>
              <w:rPr>
                <w:rFonts w:ascii="OfficinaSerifBookCTT" w:hAnsi="OfficinaSerifBookCTT"/>
                <w:lang w:val="en-US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Условия поставки. Сроки поставки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t>2.</w:t>
            </w:r>
            <w:r>
              <w:rPr>
                <w:rFonts w:ascii="OfficinaSerifBookCTT" w:hAnsi="OfficinaSerifBookCTT"/>
                <w:lang w:val="en-US"/>
              </w:rPr>
              <w:t>6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  <w:lang w:val="en-US"/>
              </w:rPr>
              <w:t>Валюта и условия оплаты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  <w:lang w:val="en-US"/>
              </w:rPr>
            </w:pPr>
            <w:r w:rsidRPr="00812D3D">
              <w:rPr>
                <w:rFonts w:ascii="OfficinaSerifBookCTT" w:hAnsi="OfficinaSerifBookCTT"/>
              </w:rPr>
              <w:lastRenderedPageBreak/>
              <w:t>2.</w:t>
            </w:r>
            <w:r>
              <w:rPr>
                <w:rFonts w:ascii="OfficinaSerifBookCTT" w:hAnsi="OfficinaSerifBookCTT"/>
                <w:lang w:val="en-US"/>
              </w:rPr>
              <w:t>7</w:t>
            </w:r>
          </w:p>
        </w:tc>
        <w:tc>
          <w:tcPr>
            <w:tcW w:w="3632" w:type="dxa"/>
            <w:tcBorders>
              <w:bottom w:val="single" w:sz="4" w:space="0" w:color="auto"/>
            </w:tcBorders>
          </w:tcPr>
          <w:p w:rsidR="00E85712" w:rsidRPr="001031F0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Гарантия на участие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</w:p>
        </w:tc>
      </w:tr>
      <w:tr w:rsidR="00E85712" w:rsidRPr="007A77F1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A77F1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  <w:lang w:val="en-US"/>
              </w:rPr>
            </w:pPr>
            <w:r w:rsidRPr="007A77F1">
              <w:rPr>
                <w:rFonts w:ascii="OfficinaSerifBookCTT" w:hAnsi="OfficinaSerifBookCTT"/>
                <w:bCs w:val="0"/>
                <w:sz w:val="24"/>
              </w:rPr>
              <w:t xml:space="preserve">3. </w:t>
            </w:r>
            <w:r>
              <w:rPr>
                <w:rFonts w:ascii="OfficinaSerifBookCTT" w:hAnsi="OfficinaSerifBookCTT"/>
                <w:bCs w:val="0"/>
                <w:sz w:val="24"/>
                <w:lang w:val="en-US"/>
              </w:rPr>
              <w:t>Общие положения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3.1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Права ТК ЗАО АрменТел по принятию либо отклонению тендерных предложений</w:t>
            </w:r>
            <w:r w:rsidRPr="008A1FFE">
              <w:rPr>
                <w:rFonts w:ascii="OfficinaSerifBookCTT" w:hAnsi="OfficinaSerifBookCTT"/>
                <w:webHidden/>
              </w:rPr>
              <w:tab/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812D3D" w:rsidTr="008E57E3">
        <w:tc>
          <w:tcPr>
            <w:tcW w:w="1511" w:type="dxa"/>
          </w:tcPr>
          <w:p w:rsidR="00E85712" w:rsidRPr="00812D3D" w:rsidRDefault="00E85712" w:rsidP="008E57E3">
            <w:pPr>
              <w:jc w:val="center"/>
              <w:rPr>
                <w:rFonts w:ascii="OfficinaSerifBookCTT" w:hAnsi="OfficinaSerifBookCTT"/>
              </w:rPr>
            </w:pPr>
            <w:r w:rsidRPr="00812D3D">
              <w:rPr>
                <w:rFonts w:ascii="OfficinaSerifBookCTT" w:hAnsi="OfficinaSerifBookCTT"/>
              </w:rPr>
              <w:t>3.2</w:t>
            </w:r>
          </w:p>
        </w:tc>
        <w:tc>
          <w:tcPr>
            <w:tcW w:w="3632" w:type="dxa"/>
          </w:tcPr>
          <w:p w:rsidR="00E85712" w:rsidRPr="00812D3D" w:rsidRDefault="008A1FFE" w:rsidP="008E57E3">
            <w:pPr>
              <w:rPr>
                <w:rFonts w:ascii="OfficinaSerifBookCTT" w:hAnsi="OfficinaSerifBookCTT"/>
              </w:rPr>
            </w:pPr>
            <w:r w:rsidRPr="008A1FFE">
              <w:rPr>
                <w:rFonts w:ascii="OfficinaSerifBookCTT" w:hAnsi="OfficinaSerifBookCTT"/>
              </w:rPr>
              <w:t>Действия поставщика в случае выявления неточностей в тендерной документации ЗАО АрменТел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7C53B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7C53B8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7C53B8">
              <w:rPr>
                <w:rFonts w:ascii="OfficinaSerifBookCTT" w:hAnsi="OfficinaSerifBookCTT"/>
                <w:bCs w:val="0"/>
                <w:sz w:val="24"/>
              </w:rPr>
              <w:t>4. Критерии выбора</w:t>
            </w:r>
          </w:p>
        </w:tc>
      </w:tr>
      <w:tr w:rsidR="00E85712" w:rsidRPr="00812D3D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4.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Критерии выбора</w:t>
            </w:r>
          </w:p>
        </w:tc>
        <w:tc>
          <w:tcPr>
            <w:tcW w:w="2415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812D3D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rPr>
          <w:cantSplit/>
          <w:trHeight w:val="341"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5. </w:t>
            </w:r>
            <w:r w:rsidRPr="00025526">
              <w:rPr>
                <w:rFonts w:ascii="OfficinaSerifBookCTT" w:hAnsi="OfficinaSerifBookCTT"/>
                <w:bCs w:val="0"/>
                <w:sz w:val="24"/>
              </w:rPr>
              <w:t>Дисквалификация</w:t>
            </w:r>
          </w:p>
        </w:tc>
      </w:tr>
      <w:tr w:rsidR="00E85712" w:rsidRPr="00B029DF" w:rsidTr="008E57E3">
        <w:tc>
          <w:tcPr>
            <w:tcW w:w="1511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5.</w:t>
            </w:r>
          </w:p>
        </w:tc>
        <w:tc>
          <w:tcPr>
            <w:tcW w:w="363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  <w:r w:rsidRPr="00B029DF">
              <w:rPr>
                <w:rFonts w:ascii="OfficinaSerifBookCTT" w:hAnsi="OfficinaSerifBookCTT"/>
              </w:rPr>
              <w:t>Дисквалификация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246208" w:rsidTr="008E57E3">
        <w:trPr>
          <w:cantSplit/>
        </w:trPr>
        <w:tc>
          <w:tcPr>
            <w:tcW w:w="10440" w:type="dxa"/>
            <w:gridSpan w:val="4"/>
            <w:shd w:val="clear" w:color="auto" w:fill="CCCCCC"/>
          </w:tcPr>
          <w:p w:rsidR="00E85712" w:rsidRPr="00B029DF" w:rsidRDefault="00E85712" w:rsidP="008E57E3">
            <w:pPr>
              <w:pStyle w:val="Heading6"/>
              <w:rPr>
                <w:rFonts w:ascii="OfficinaSerifBookCTT" w:hAnsi="OfficinaSerifBookCTT"/>
                <w:bCs w:val="0"/>
                <w:sz w:val="24"/>
              </w:rPr>
            </w:pPr>
            <w:r w:rsidRPr="00B029DF">
              <w:rPr>
                <w:rFonts w:ascii="OfficinaSerifBookCTT" w:hAnsi="OfficinaSerifBookCTT"/>
                <w:bCs w:val="0"/>
                <w:sz w:val="24"/>
              </w:rPr>
              <w:t>Приложени</w:t>
            </w:r>
            <w:r w:rsidRPr="00246208">
              <w:rPr>
                <w:rFonts w:ascii="OfficinaSerifBookCTT" w:hAnsi="OfficinaSerifBookCTT"/>
                <w:bCs w:val="0"/>
                <w:sz w:val="24"/>
              </w:rPr>
              <w:t>я</w:t>
            </w:r>
            <w:r w:rsidRPr="00B029DF">
              <w:rPr>
                <w:rFonts w:ascii="OfficinaSerifBookCTT" w:hAnsi="OfficinaSerifBookCTT"/>
                <w:bCs w:val="0"/>
                <w:sz w:val="24"/>
              </w:rPr>
              <w:t xml:space="preserve"> </w:t>
            </w: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1</w:t>
            </w:r>
          </w:p>
        </w:tc>
        <w:tc>
          <w:tcPr>
            <w:tcW w:w="3632" w:type="dxa"/>
            <w:vAlign w:val="center"/>
          </w:tcPr>
          <w:p w:rsidR="00E85712" w:rsidRPr="00E74346" w:rsidRDefault="008A1FFE" w:rsidP="008E57E3">
            <w:pPr>
              <w:rPr>
                <w:rFonts w:ascii="OfficinaSerifBookCTT" w:hAnsi="OfficinaSerifBookCTT"/>
              </w:rPr>
            </w:pPr>
            <w:r>
              <w:rPr>
                <w:rFonts w:ascii="OfficinaSerifBookCTT" w:hAnsi="OfficinaSerifBookCTT"/>
                <w:lang w:val="en-US"/>
              </w:rPr>
              <w:t>Карточка</w:t>
            </w:r>
            <w:r w:rsidR="00E85712" w:rsidRPr="00E74346">
              <w:rPr>
                <w:rFonts w:ascii="OfficinaSerifBookCTT" w:hAnsi="OfficinaSerifBookCTT"/>
              </w:rPr>
              <w:t xml:space="preserve"> </w:t>
            </w:r>
            <w:r w:rsidR="00E85712" w:rsidRPr="00246208">
              <w:t>участника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E74346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2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74346">
              <w:rPr>
                <w:rFonts w:ascii="OfficinaSerifBookCTT" w:hAnsi="OfficinaSerifBookCTT"/>
              </w:rPr>
              <w:t>Заявление о соответствии требованиям</w:t>
            </w:r>
          </w:p>
        </w:tc>
        <w:tc>
          <w:tcPr>
            <w:tcW w:w="2415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3</w:t>
            </w:r>
          </w:p>
        </w:tc>
        <w:tc>
          <w:tcPr>
            <w:tcW w:w="3632" w:type="dxa"/>
            <w:vAlign w:val="center"/>
          </w:tcPr>
          <w:p w:rsidR="00E85712" w:rsidRPr="00111129" w:rsidRDefault="00E85712" w:rsidP="008E57E3">
            <w:pPr>
              <w:rPr>
                <w:rFonts w:ascii="OfficinaSerifBookCTT" w:hAnsi="OfficinaSerifBookCTT"/>
              </w:rPr>
            </w:pPr>
            <w:r w:rsidRPr="00111129">
              <w:rPr>
                <w:rFonts w:ascii="OfficinaSerifBookCTT" w:hAnsi="OfficinaSerifBookCTT"/>
              </w:rPr>
              <w:t xml:space="preserve">Форма коммерческого предложения и список </w:t>
            </w:r>
            <w:r w:rsidRPr="00111129">
              <w:t>требуемого оборудования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4</w:t>
            </w:r>
          </w:p>
        </w:tc>
        <w:tc>
          <w:tcPr>
            <w:tcW w:w="3632" w:type="dxa"/>
            <w:vAlign w:val="center"/>
          </w:tcPr>
          <w:p w:rsidR="00E85712" w:rsidRPr="00E74346" w:rsidRDefault="00E85712" w:rsidP="008E57E3">
            <w:pPr>
              <w:rPr>
                <w:rFonts w:ascii="OfficinaSerifBookCTT" w:hAnsi="OfficinaSerifBookCTT"/>
              </w:rPr>
            </w:pPr>
            <w:r w:rsidRPr="00E94BDA">
              <w:rPr>
                <w:rFonts w:ascii="OfficinaSerifBookCTT" w:hAnsi="OfficinaSerifBookCTT"/>
              </w:rPr>
              <w:t>Письмо</w:t>
            </w:r>
            <w:r w:rsidRPr="00DD2949">
              <w:rPr>
                <w:rFonts w:ascii="OfficinaSerifBookCTT" w:hAnsi="OfficinaSerifBookCTT"/>
              </w:rPr>
              <w:t xml:space="preserve"> о</w:t>
            </w:r>
            <w:r w:rsidRPr="00E94BDA">
              <w:rPr>
                <w:rFonts w:ascii="OfficinaSerifBookCTT" w:hAnsi="OfficinaSerifBookCTT"/>
              </w:rPr>
              <w:t xml:space="preserve"> Незаинтересованности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  <w:tr w:rsidR="00E85712" w:rsidRPr="00B029DF" w:rsidTr="008E57E3">
        <w:tc>
          <w:tcPr>
            <w:tcW w:w="1511" w:type="dxa"/>
            <w:vAlign w:val="center"/>
          </w:tcPr>
          <w:p w:rsidR="00E85712" w:rsidRPr="00BC4F06" w:rsidRDefault="00E85712" w:rsidP="008E57E3">
            <w:pPr>
              <w:jc w:val="center"/>
              <w:rPr>
                <w:rFonts w:ascii="OfficinaSerifBookCTT" w:hAnsi="OfficinaSerifBookCTT"/>
                <w:sz w:val="20"/>
                <w:szCs w:val="20"/>
              </w:rPr>
            </w:pPr>
            <w:r w:rsidRPr="00BC4F06">
              <w:rPr>
                <w:rFonts w:ascii="OfficinaSerifBookCTT" w:hAnsi="OfficinaSerifBookCTT"/>
                <w:sz w:val="20"/>
                <w:szCs w:val="20"/>
              </w:rPr>
              <w:t>Приложение 5</w:t>
            </w:r>
          </w:p>
        </w:tc>
        <w:tc>
          <w:tcPr>
            <w:tcW w:w="3632" w:type="dxa"/>
            <w:vAlign w:val="center"/>
          </w:tcPr>
          <w:p w:rsidR="00E85712" w:rsidRPr="00E74346" w:rsidRDefault="0085731C" w:rsidP="008E57E3">
            <w:pPr>
              <w:rPr>
                <w:rFonts w:ascii="OfficinaSerifBookCTT" w:hAnsi="OfficinaSerifBookCTT"/>
              </w:rPr>
            </w:pPr>
            <w:r>
              <w:rPr>
                <w:lang w:val="en-US"/>
              </w:rPr>
              <w:t>Шаблон</w:t>
            </w:r>
            <w:r w:rsidR="00E85712" w:rsidRPr="00E74346">
              <w:rPr>
                <w:rFonts w:ascii="OfficinaSerifBookCTT" w:hAnsi="OfficinaSerifBookCTT"/>
              </w:rPr>
              <w:t xml:space="preserve"> </w:t>
            </w:r>
            <w:r w:rsidR="00E85712">
              <w:rPr>
                <w:rFonts w:ascii="OfficinaSerifBookCTT" w:hAnsi="OfficinaSerifBookCTT"/>
              </w:rPr>
              <w:t>договора</w:t>
            </w:r>
          </w:p>
        </w:tc>
        <w:tc>
          <w:tcPr>
            <w:tcW w:w="2415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  <w:tc>
          <w:tcPr>
            <w:tcW w:w="2882" w:type="dxa"/>
          </w:tcPr>
          <w:p w:rsidR="00E85712" w:rsidRPr="00B029DF" w:rsidRDefault="00E85712" w:rsidP="008E57E3">
            <w:pPr>
              <w:rPr>
                <w:rFonts w:ascii="OfficinaSerifBookCTT" w:hAnsi="OfficinaSerifBookCTT"/>
              </w:rPr>
            </w:pPr>
          </w:p>
        </w:tc>
      </w:tr>
    </w:tbl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p w:rsidR="00E85697" w:rsidRPr="00E85697" w:rsidRDefault="00E85697" w:rsidP="00E85697">
      <w:pPr>
        <w:pStyle w:val="BodyTextIndent3"/>
        <w:ind w:left="0"/>
        <w:rPr>
          <w:rFonts w:ascii="OfficinaSerifBookCTT" w:hAnsi="OfficinaSerifBookCTT"/>
          <w:lang w:val="en-US"/>
        </w:rPr>
      </w:pPr>
    </w:p>
    <w:bookmarkEnd w:id="0"/>
    <w:p w:rsidR="00970E62" w:rsidRPr="00970E62" w:rsidRDefault="00970E62" w:rsidP="005B0F0C">
      <w:pPr>
        <w:pStyle w:val="TOC1"/>
        <w:tabs>
          <w:tab w:val="right" w:leader="dot" w:pos="9202"/>
        </w:tabs>
      </w:pPr>
    </w:p>
    <w:sectPr w:rsidR="00970E62" w:rsidRPr="00970E62" w:rsidSect="00E85697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BB0" w:rsidRDefault="00DE6BB0">
      <w:r>
        <w:separator/>
      </w:r>
    </w:p>
  </w:endnote>
  <w:endnote w:type="continuationSeparator" w:id="1">
    <w:p w:rsidR="00DE6BB0" w:rsidRDefault="00DE6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EB" w:rsidRDefault="009676EB">
    <w:pPr>
      <w:pStyle w:val="Footer"/>
      <w:tabs>
        <w:tab w:val="center" w:pos="0"/>
        <w:tab w:val="right" w:pos="6804"/>
        <w:tab w:val="right" w:pos="9072"/>
      </w:tabs>
      <w:jc w:val="center"/>
      <w:rPr>
        <w:rFonts w:ascii="Arial" w:hAnsi="Arial"/>
        <w:sz w:val="20"/>
      </w:rPr>
    </w:pPr>
    <w:r>
      <w:rPr>
        <w:rFonts w:ascii="Arial" w:hAnsi="Arial"/>
        <w:sz w:val="16"/>
      </w:rPr>
      <w:t xml:space="preserve">                                                                            </w:t>
    </w:r>
    <w:r>
      <w:rPr>
        <w:rFonts w:ascii="Arial" w:hAnsi="Arial"/>
        <w:b/>
        <w:sz w:val="20"/>
      </w:rPr>
      <w:t xml:space="preserve">                                                   </w:t>
    </w:r>
    <w:r w:rsidR="006A1F5E">
      <w:rPr>
        <w:rStyle w:val="PageNumber"/>
        <w:rFonts w:ascii="Arial" w:hAnsi="Arial"/>
        <w:snapToGrid w:val="0"/>
        <w:sz w:val="20"/>
      </w:rPr>
      <w:fldChar w:fldCharType="begin"/>
    </w:r>
    <w:r>
      <w:rPr>
        <w:rStyle w:val="PageNumber"/>
        <w:rFonts w:ascii="Arial" w:hAnsi="Arial"/>
        <w:snapToGrid w:val="0"/>
        <w:sz w:val="20"/>
      </w:rPr>
      <w:instrText xml:space="preserve"> </w:instrText>
    </w:r>
    <w:r>
      <w:rPr>
        <w:rStyle w:val="PageNumber"/>
        <w:rFonts w:ascii="Arial" w:hAnsi="Arial"/>
        <w:snapToGrid w:val="0"/>
        <w:sz w:val="20"/>
        <w:lang w:val="en-US"/>
      </w:rPr>
      <w:instrText>PAGE</w:instrText>
    </w:r>
    <w:r>
      <w:rPr>
        <w:rStyle w:val="PageNumber"/>
        <w:rFonts w:ascii="Arial" w:hAnsi="Arial"/>
        <w:snapToGrid w:val="0"/>
        <w:sz w:val="20"/>
      </w:rPr>
      <w:instrText xml:space="preserve"> </w:instrText>
    </w:r>
    <w:r w:rsidR="006A1F5E">
      <w:rPr>
        <w:rStyle w:val="PageNumber"/>
        <w:rFonts w:ascii="Arial" w:hAnsi="Arial"/>
        <w:snapToGrid w:val="0"/>
        <w:sz w:val="20"/>
      </w:rPr>
      <w:fldChar w:fldCharType="separate"/>
    </w:r>
    <w:r w:rsidR="00D60895">
      <w:rPr>
        <w:rStyle w:val="PageNumber"/>
        <w:rFonts w:ascii="Arial" w:hAnsi="Arial"/>
        <w:noProof/>
        <w:snapToGrid w:val="0"/>
        <w:sz w:val="20"/>
        <w:lang w:val="en-US"/>
      </w:rPr>
      <w:t>3</w:t>
    </w:r>
    <w:r w:rsidR="006A1F5E">
      <w:rPr>
        <w:rStyle w:val="PageNumber"/>
        <w:rFonts w:ascii="Arial" w:hAnsi="Arial"/>
        <w:snapToGrid w:val="0"/>
        <w:sz w:val="20"/>
      </w:rPr>
      <w:fldChar w:fldCharType="end"/>
    </w:r>
  </w:p>
  <w:p w:rsidR="009676EB" w:rsidRPr="00EA2D72" w:rsidRDefault="0007439B">
    <w:pPr>
      <w:pStyle w:val="Footer"/>
      <w:jc w:val="center"/>
      <w:rPr>
        <w:lang w:val="en-US"/>
      </w:rPr>
    </w:pPr>
    <w:r>
      <w:rPr>
        <w:rFonts w:ascii="Arial" w:hAnsi="Arial"/>
        <w:sz w:val="20"/>
        <w:lang w:val="en-US"/>
      </w:rPr>
      <w:t>Ереван</w:t>
    </w:r>
    <w:r w:rsidR="009676EB">
      <w:rPr>
        <w:rFonts w:ascii="Arial" w:hAnsi="Arial"/>
        <w:sz w:val="20"/>
      </w:rPr>
      <w:t xml:space="preserve">, </w:t>
    </w:r>
    <w:r w:rsidR="00C75399" w:rsidRPr="0007439B">
      <w:rPr>
        <w:sz w:val="20"/>
      </w:rPr>
      <w:t>201</w:t>
    </w:r>
    <w:r>
      <w:rPr>
        <w:sz w:val="20"/>
        <w:lang w:val="en-US"/>
      </w:rPr>
      <w:t>4</w:t>
    </w:r>
    <w:r w:rsidR="000529C1">
      <w:rPr>
        <w:rFonts w:ascii="Arial" w:hAnsi="Arial"/>
        <w:sz w:val="20"/>
      </w:rPr>
      <w:t xml:space="preserve"> г.</w:t>
    </w:r>
  </w:p>
  <w:p w:rsidR="009676EB" w:rsidRDefault="009676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BB0" w:rsidRDefault="00DE6BB0">
      <w:r>
        <w:separator/>
      </w:r>
    </w:p>
  </w:footnote>
  <w:footnote w:type="continuationSeparator" w:id="1">
    <w:p w:rsidR="00DE6BB0" w:rsidRDefault="00DE6B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Ind w:w="-459" w:type="dxa"/>
      <w:tblBorders>
        <w:bottom w:val="single" w:sz="4" w:space="0" w:color="auto"/>
      </w:tblBorders>
      <w:tblLayout w:type="fixed"/>
      <w:tblLook w:val="00BF"/>
    </w:tblPr>
    <w:tblGrid>
      <w:gridCol w:w="2068"/>
      <w:gridCol w:w="6380"/>
      <w:gridCol w:w="1689"/>
    </w:tblGrid>
    <w:tr w:rsidR="009676EB" w:rsidTr="0007439B">
      <w:trPr>
        <w:trHeight w:val="1124"/>
      </w:trPr>
      <w:tc>
        <w:tcPr>
          <w:tcW w:w="2068" w:type="dxa"/>
        </w:tcPr>
        <w:p w:rsidR="009676EB" w:rsidRDefault="0007439B">
          <w:pPr>
            <w:pStyle w:val="Header"/>
            <w:rPr>
              <w:rFonts w:ascii="Arial" w:hAnsi="Arial"/>
              <w:sz w:val="22"/>
            </w:rPr>
          </w:pPr>
          <w:r w:rsidRPr="0007439B">
            <w:rPr>
              <w:noProof/>
            </w:rPr>
            <w:drawing>
              <wp:inline distT="0" distB="0" distL="0" distR="0">
                <wp:extent cx="1028700" cy="647700"/>
                <wp:effectExtent l="19050" t="0" r="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vAlign w:val="center"/>
        </w:tcPr>
        <w:p w:rsidR="00254A4A" w:rsidRDefault="0007439B" w:rsidP="00C548A3">
          <w:pPr>
            <w:pStyle w:val="Header"/>
            <w:jc w:val="center"/>
            <w:rPr>
              <w:rFonts w:ascii="Arial" w:hAnsi="Arial"/>
              <w:caps/>
            </w:rPr>
          </w:pPr>
          <w:r w:rsidRPr="00607852">
            <w:rPr>
              <w:i/>
              <w:sz w:val="20"/>
              <w:szCs w:val="20"/>
            </w:rPr>
            <w:t xml:space="preserve">Тендер по выбору поставщика оборудования </w:t>
          </w:r>
          <w:r w:rsidR="00C548A3" w:rsidRPr="00C548A3">
            <w:rPr>
              <w:i/>
              <w:sz w:val="20"/>
              <w:szCs w:val="20"/>
            </w:rPr>
            <w:t xml:space="preserve">рабочих мест </w:t>
          </w:r>
          <w:r w:rsidRPr="00C548A3">
            <w:rPr>
              <w:i/>
              <w:sz w:val="20"/>
              <w:szCs w:val="20"/>
            </w:rPr>
            <w:t>для</w:t>
          </w:r>
          <w:r w:rsidRPr="00607852">
            <w:rPr>
              <w:i/>
              <w:sz w:val="20"/>
              <w:szCs w:val="20"/>
            </w:rPr>
            <w:t xml:space="preserve"> нужд ЗАО АрменТел</w:t>
          </w:r>
        </w:p>
      </w:tc>
      <w:tc>
        <w:tcPr>
          <w:tcW w:w="1689" w:type="dxa"/>
          <w:vAlign w:val="center"/>
        </w:tcPr>
        <w:p w:rsidR="009676EB" w:rsidRDefault="009676EB">
          <w:pPr>
            <w:pStyle w:val="Header"/>
            <w:jc w:val="center"/>
            <w:rPr>
              <w:rFonts w:ascii="Arial" w:hAnsi="Arial"/>
              <w:caps/>
              <w:sz w:val="16"/>
            </w:rPr>
          </w:pPr>
        </w:p>
      </w:tc>
    </w:tr>
  </w:tbl>
  <w:p w:rsidR="009676EB" w:rsidRDefault="009676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105A"/>
    <w:multiLevelType w:val="hybridMultilevel"/>
    <w:tmpl w:val="ACCCC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26B33"/>
    <w:multiLevelType w:val="singleLevel"/>
    <w:tmpl w:val="1B643C90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2D71F6F"/>
    <w:multiLevelType w:val="hybridMultilevel"/>
    <w:tmpl w:val="36001722"/>
    <w:lvl w:ilvl="0" w:tplc="8DD80A2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8A0C7D"/>
    <w:rsid w:val="00012EC8"/>
    <w:rsid w:val="00023B34"/>
    <w:rsid w:val="00024011"/>
    <w:rsid w:val="000529C1"/>
    <w:rsid w:val="0007439B"/>
    <w:rsid w:val="000F0124"/>
    <w:rsid w:val="00152CDD"/>
    <w:rsid w:val="001818F8"/>
    <w:rsid w:val="001C1FFE"/>
    <w:rsid w:val="001C7EF7"/>
    <w:rsid w:val="001D6572"/>
    <w:rsid w:val="001E1FD8"/>
    <w:rsid w:val="001E33F8"/>
    <w:rsid w:val="00236DF3"/>
    <w:rsid w:val="00254A4A"/>
    <w:rsid w:val="002A5C93"/>
    <w:rsid w:val="002A6187"/>
    <w:rsid w:val="00311189"/>
    <w:rsid w:val="00356859"/>
    <w:rsid w:val="00377C6E"/>
    <w:rsid w:val="00384844"/>
    <w:rsid w:val="00387387"/>
    <w:rsid w:val="003A4101"/>
    <w:rsid w:val="003A51B3"/>
    <w:rsid w:val="003C6ABB"/>
    <w:rsid w:val="003E05AD"/>
    <w:rsid w:val="003E1E7F"/>
    <w:rsid w:val="003E3484"/>
    <w:rsid w:val="00403026"/>
    <w:rsid w:val="00405E50"/>
    <w:rsid w:val="004060D3"/>
    <w:rsid w:val="0042416D"/>
    <w:rsid w:val="00427CD5"/>
    <w:rsid w:val="004673BC"/>
    <w:rsid w:val="004913AE"/>
    <w:rsid w:val="004A32B0"/>
    <w:rsid w:val="004A36A7"/>
    <w:rsid w:val="004B0090"/>
    <w:rsid w:val="004D0940"/>
    <w:rsid w:val="004E640F"/>
    <w:rsid w:val="004F18E6"/>
    <w:rsid w:val="005068F0"/>
    <w:rsid w:val="005140F0"/>
    <w:rsid w:val="00566FEE"/>
    <w:rsid w:val="005A0D6F"/>
    <w:rsid w:val="005B0F0C"/>
    <w:rsid w:val="005D0AEC"/>
    <w:rsid w:val="0060353F"/>
    <w:rsid w:val="00612F30"/>
    <w:rsid w:val="00633F47"/>
    <w:rsid w:val="00645B51"/>
    <w:rsid w:val="00671273"/>
    <w:rsid w:val="00687B66"/>
    <w:rsid w:val="006A1F5E"/>
    <w:rsid w:val="006D48EF"/>
    <w:rsid w:val="006E06E5"/>
    <w:rsid w:val="00703958"/>
    <w:rsid w:val="00764028"/>
    <w:rsid w:val="00773A86"/>
    <w:rsid w:val="007819F2"/>
    <w:rsid w:val="0078631D"/>
    <w:rsid w:val="00792A46"/>
    <w:rsid w:val="00793E4A"/>
    <w:rsid w:val="007D26CE"/>
    <w:rsid w:val="007E0C96"/>
    <w:rsid w:val="0080436E"/>
    <w:rsid w:val="0082694E"/>
    <w:rsid w:val="008470D0"/>
    <w:rsid w:val="00856661"/>
    <w:rsid w:val="0085731C"/>
    <w:rsid w:val="008669DE"/>
    <w:rsid w:val="00893032"/>
    <w:rsid w:val="00893F6B"/>
    <w:rsid w:val="008A0C7D"/>
    <w:rsid w:val="008A13C6"/>
    <w:rsid w:val="008A1FFE"/>
    <w:rsid w:val="008C0AE5"/>
    <w:rsid w:val="008F143F"/>
    <w:rsid w:val="008F3D61"/>
    <w:rsid w:val="00912D95"/>
    <w:rsid w:val="00954D18"/>
    <w:rsid w:val="009676EB"/>
    <w:rsid w:val="00970E62"/>
    <w:rsid w:val="009C7A93"/>
    <w:rsid w:val="009D6A42"/>
    <w:rsid w:val="009F5BA5"/>
    <w:rsid w:val="00A0369A"/>
    <w:rsid w:val="00A346AD"/>
    <w:rsid w:val="00A41839"/>
    <w:rsid w:val="00A701F4"/>
    <w:rsid w:val="00A72C1B"/>
    <w:rsid w:val="00A72FFE"/>
    <w:rsid w:val="00A76CF1"/>
    <w:rsid w:val="00A87230"/>
    <w:rsid w:val="00AD34D0"/>
    <w:rsid w:val="00AE4598"/>
    <w:rsid w:val="00B27002"/>
    <w:rsid w:val="00B347BA"/>
    <w:rsid w:val="00B7177E"/>
    <w:rsid w:val="00BA0215"/>
    <w:rsid w:val="00BD6B23"/>
    <w:rsid w:val="00C37207"/>
    <w:rsid w:val="00C43295"/>
    <w:rsid w:val="00C455BD"/>
    <w:rsid w:val="00C548A3"/>
    <w:rsid w:val="00C72351"/>
    <w:rsid w:val="00C75399"/>
    <w:rsid w:val="00C847D1"/>
    <w:rsid w:val="00C90536"/>
    <w:rsid w:val="00C9320C"/>
    <w:rsid w:val="00C97F90"/>
    <w:rsid w:val="00CA59C1"/>
    <w:rsid w:val="00CE67B2"/>
    <w:rsid w:val="00D03288"/>
    <w:rsid w:val="00D1453B"/>
    <w:rsid w:val="00D2493A"/>
    <w:rsid w:val="00D33727"/>
    <w:rsid w:val="00D40382"/>
    <w:rsid w:val="00D43566"/>
    <w:rsid w:val="00D60895"/>
    <w:rsid w:val="00D63571"/>
    <w:rsid w:val="00D66D5E"/>
    <w:rsid w:val="00DC44F3"/>
    <w:rsid w:val="00DE6BB0"/>
    <w:rsid w:val="00E17A2A"/>
    <w:rsid w:val="00E35655"/>
    <w:rsid w:val="00E85697"/>
    <w:rsid w:val="00E85712"/>
    <w:rsid w:val="00E86EFF"/>
    <w:rsid w:val="00EA2D72"/>
    <w:rsid w:val="00F0123F"/>
    <w:rsid w:val="00F204D3"/>
    <w:rsid w:val="00F337B4"/>
    <w:rsid w:val="00F52F9D"/>
    <w:rsid w:val="00F62C62"/>
    <w:rsid w:val="00F71865"/>
    <w:rsid w:val="00F7467C"/>
    <w:rsid w:val="00FC2D92"/>
    <w:rsid w:val="00FC48A9"/>
    <w:rsid w:val="00FD1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467C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F7467C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F7467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F7467C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F7467C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F7467C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F7467C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f">
    <w:name w:val="Thf"/>
    <w:basedOn w:val="Normal"/>
    <w:rsid w:val="00F7467C"/>
    <w:pPr>
      <w:keepNext/>
      <w:keepLines/>
      <w:spacing w:before="20" w:after="60" w:line="220" w:lineRule="exact"/>
    </w:pPr>
    <w:rPr>
      <w:b/>
      <w:sz w:val="19"/>
      <w:szCs w:val="20"/>
      <w:lang w:val="en-US"/>
    </w:rPr>
  </w:style>
  <w:style w:type="paragraph" w:styleId="BodyTextIndent3">
    <w:name w:val="Body Text Indent 3"/>
    <w:basedOn w:val="Normal"/>
    <w:rsid w:val="00F7467C"/>
    <w:pPr>
      <w:ind w:left="900"/>
      <w:jc w:val="both"/>
    </w:pPr>
  </w:style>
  <w:style w:type="paragraph" w:customStyle="1" w:styleId="2">
    <w:name w:val="Заголовок2а"/>
    <w:basedOn w:val="Normal"/>
    <w:rsid w:val="00F7467C"/>
    <w:pPr>
      <w:numPr>
        <w:numId w:val="3"/>
      </w:numPr>
    </w:pPr>
  </w:style>
  <w:style w:type="paragraph" w:styleId="Header">
    <w:name w:val="header"/>
    <w:basedOn w:val="Normal"/>
    <w:rsid w:val="00F7467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7467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F7467C"/>
    <w:rPr>
      <w:rFonts w:cs="Times New Roman"/>
    </w:rPr>
  </w:style>
  <w:style w:type="paragraph" w:customStyle="1" w:styleId="Frontpage2">
    <w:name w:val="Frontpage 2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customStyle="1" w:styleId="Frontpage1">
    <w:name w:val="Frontpage1"/>
    <w:basedOn w:val="Normal"/>
    <w:rsid w:val="00F7467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character" w:styleId="Hyperlink">
    <w:name w:val="Hyperlink"/>
    <w:basedOn w:val="DefaultParagraphFont"/>
    <w:rsid w:val="00F7467C"/>
    <w:rPr>
      <w:color w:val="0000FF"/>
      <w:u w:val="single"/>
    </w:rPr>
  </w:style>
  <w:style w:type="paragraph" w:styleId="TOC2">
    <w:name w:val="toc 2"/>
    <w:basedOn w:val="Normal"/>
    <w:next w:val="Normal"/>
    <w:autoRedefine/>
    <w:semiHidden/>
    <w:rsid w:val="00F7467C"/>
    <w:pPr>
      <w:spacing w:before="120"/>
      <w:ind w:left="240"/>
    </w:pPr>
    <w:rPr>
      <w:i/>
      <w:iCs/>
    </w:rPr>
  </w:style>
  <w:style w:type="character" w:styleId="FollowedHyperlink">
    <w:name w:val="FollowedHyperlink"/>
    <w:basedOn w:val="DefaultParagraphFont"/>
    <w:rsid w:val="00F7467C"/>
    <w:rPr>
      <w:color w:val="800080"/>
      <w:u w:val="single"/>
    </w:rPr>
  </w:style>
  <w:style w:type="paragraph" w:styleId="BalloonText">
    <w:name w:val="Balloon Text"/>
    <w:basedOn w:val="Normal"/>
    <w:semiHidden/>
    <w:rsid w:val="008A0C7D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970E62"/>
  </w:style>
  <w:style w:type="table" w:styleId="TableGrid">
    <w:name w:val="Table Grid"/>
    <w:basedOn w:val="TableNormal"/>
    <w:rsid w:val="00E856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61B3D-24C5-4FFD-8158-6785871F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Соответствие требованиям</vt:lpstr>
    </vt:vector>
  </TitlesOfParts>
  <Company>VIMPELCOM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Соответствие требованиям</dc:title>
  <dc:subject/>
  <dc:creator>OPivovarenok</dc:creator>
  <cp:keywords/>
  <dc:description/>
  <cp:lastModifiedBy> </cp:lastModifiedBy>
  <cp:revision>13</cp:revision>
  <cp:lastPrinted>2011-03-30T10:22:00Z</cp:lastPrinted>
  <dcterms:created xsi:type="dcterms:W3CDTF">2011-06-09T11:06:00Z</dcterms:created>
  <dcterms:modified xsi:type="dcterms:W3CDTF">2014-05-20T09:19:00Z</dcterms:modified>
</cp:coreProperties>
</file>